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F0" w:rsidRDefault="00D13627" w:rsidP="00D13627">
      <w:pPr>
        <w:spacing w:line="240" w:lineRule="auto"/>
      </w:pPr>
      <w:r w:rsidRPr="00D13627">
        <w:t xml:space="preserve">  </w:t>
      </w:r>
    </w:p>
    <w:p w:rsidR="00ED70DC" w:rsidRDefault="00BC4CF0" w:rsidP="007F6F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CF0">
        <w:rPr>
          <w:rFonts w:ascii="Times New Roman" w:hAnsi="Times New Roman" w:cs="Times New Roman"/>
          <w:sz w:val="28"/>
          <w:szCs w:val="28"/>
        </w:rPr>
        <w:t>По результатам проведенного 24.06.2020 в РУП «Витебское агентство по государственной регистрации и земельному кадастру» заседания комиссии по противодействию коррупции РУП «Витебское агентство по государственной регистрации и земельному кадастру»</w:t>
      </w:r>
      <w:r w:rsidR="00ED70DC">
        <w:rPr>
          <w:rFonts w:ascii="Times New Roman" w:hAnsi="Times New Roman" w:cs="Times New Roman"/>
          <w:sz w:val="28"/>
          <w:szCs w:val="28"/>
        </w:rPr>
        <w:t>, в ходе которого р</w:t>
      </w:r>
      <w:r w:rsidR="00ED70DC" w:rsidRPr="00ED70DC">
        <w:rPr>
          <w:rFonts w:ascii="Times New Roman" w:hAnsi="Times New Roman" w:cs="Times New Roman"/>
          <w:sz w:val="28"/>
          <w:szCs w:val="28"/>
        </w:rPr>
        <w:t>ассмотрен</w:t>
      </w:r>
      <w:r w:rsidR="00ED70DC">
        <w:rPr>
          <w:rFonts w:ascii="Times New Roman" w:hAnsi="Times New Roman" w:cs="Times New Roman"/>
          <w:sz w:val="28"/>
          <w:szCs w:val="28"/>
        </w:rPr>
        <w:t>ы</w:t>
      </w:r>
      <w:r w:rsidR="00ED70DC" w:rsidRPr="00ED70D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D70DC">
        <w:rPr>
          <w:rFonts w:ascii="Times New Roman" w:hAnsi="Times New Roman" w:cs="Times New Roman"/>
          <w:sz w:val="28"/>
          <w:szCs w:val="28"/>
        </w:rPr>
        <w:t>ы</w:t>
      </w:r>
      <w:r w:rsidR="00ED70DC" w:rsidRPr="00ED70DC">
        <w:rPr>
          <w:rFonts w:ascii="Times New Roman" w:hAnsi="Times New Roman" w:cs="Times New Roman"/>
          <w:sz w:val="28"/>
          <w:szCs w:val="28"/>
        </w:rPr>
        <w:t xml:space="preserve"> состояния дебиторской задолженности, </w:t>
      </w:r>
      <w:r w:rsidR="00ED70DC">
        <w:rPr>
          <w:rFonts w:ascii="Times New Roman" w:hAnsi="Times New Roman" w:cs="Times New Roman"/>
          <w:sz w:val="28"/>
          <w:szCs w:val="28"/>
        </w:rPr>
        <w:t>в том числе</w:t>
      </w:r>
      <w:r w:rsidR="00ED70DC" w:rsidRPr="00ED70DC">
        <w:rPr>
          <w:rFonts w:ascii="Times New Roman" w:hAnsi="Times New Roman" w:cs="Times New Roman"/>
          <w:sz w:val="28"/>
          <w:szCs w:val="28"/>
        </w:rPr>
        <w:t xml:space="preserve"> просроченной дебиторской задолженности и прин</w:t>
      </w:r>
      <w:r w:rsidR="00ED70DC">
        <w:rPr>
          <w:rFonts w:ascii="Times New Roman" w:hAnsi="Times New Roman" w:cs="Times New Roman"/>
          <w:sz w:val="28"/>
          <w:szCs w:val="28"/>
        </w:rPr>
        <w:t>имаемых мерах</w:t>
      </w:r>
      <w:r w:rsidR="00ED70DC" w:rsidRPr="00ED70DC">
        <w:rPr>
          <w:rFonts w:ascii="Times New Roman" w:hAnsi="Times New Roman" w:cs="Times New Roman"/>
          <w:sz w:val="28"/>
          <w:szCs w:val="28"/>
        </w:rPr>
        <w:t xml:space="preserve"> по ее сокращению</w:t>
      </w:r>
      <w:r w:rsidR="00ED70DC">
        <w:rPr>
          <w:rFonts w:ascii="Times New Roman" w:hAnsi="Times New Roman" w:cs="Times New Roman"/>
          <w:sz w:val="28"/>
          <w:szCs w:val="28"/>
        </w:rPr>
        <w:t>,</w:t>
      </w:r>
    </w:p>
    <w:p w:rsidR="00ED70DC" w:rsidRDefault="00BC4CF0" w:rsidP="007F6F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указано:</w:t>
      </w:r>
    </w:p>
    <w:p w:rsidR="00BC4CF0" w:rsidRDefault="00D13627" w:rsidP="007F6F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CF0">
        <w:rPr>
          <w:rFonts w:ascii="Times New Roman" w:hAnsi="Times New Roman" w:cs="Times New Roman"/>
          <w:sz w:val="28"/>
          <w:szCs w:val="28"/>
        </w:rPr>
        <w:t xml:space="preserve"> </w:t>
      </w:r>
      <w:r w:rsidR="00BC4CF0">
        <w:rPr>
          <w:rFonts w:ascii="Times New Roman" w:hAnsi="Times New Roman" w:cs="Times New Roman"/>
          <w:sz w:val="28"/>
          <w:szCs w:val="28"/>
        </w:rPr>
        <w:t xml:space="preserve">1. </w:t>
      </w:r>
      <w:r w:rsidRPr="00BC4CF0">
        <w:rPr>
          <w:rFonts w:ascii="Times New Roman" w:hAnsi="Times New Roman" w:cs="Times New Roman"/>
          <w:sz w:val="28"/>
          <w:szCs w:val="28"/>
        </w:rPr>
        <w:t xml:space="preserve">начальникам </w:t>
      </w:r>
      <w:proofErr w:type="gramStart"/>
      <w:r w:rsidRPr="00BC4CF0">
        <w:rPr>
          <w:rFonts w:ascii="Times New Roman" w:hAnsi="Times New Roman" w:cs="Times New Roman"/>
          <w:sz w:val="28"/>
          <w:szCs w:val="28"/>
        </w:rPr>
        <w:t>Полоцкого</w:t>
      </w:r>
      <w:proofErr w:type="gramEnd"/>
      <w:r w:rsidRPr="00BC4CF0">
        <w:rPr>
          <w:rFonts w:ascii="Times New Roman" w:hAnsi="Times New Roman" w:cs="Times New Roman"/>
          <w:sz w:val="28"/>
          <w:szCs w:val="28"/>
        </w:rPr>
        <w:t xml:space="preserve">, Оршанского, </w:t>
      </w:r>
      <w:proofErr w:type="spellStart"/>
      <w:r w:rsidRPr="00BC4CF0">
        <w:rPr>
          <w:rFonts w:ascii="Times New Roman" w:hAnsi="Times New Roman" w:cs="Times New Roman"/>
          <w:sz w:val="28"/>
          <w:szCs w:val="28"/>
        </w:rPr>
        <w:t>Глубокского</w:t>
      </w:r>
      <w:proofErr w:type="spellEnd"/>
      <w:r w:rsidRPr="00BC4C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CF0">
        <w:rPr>
          <w:rFonts w:ascii="Times New Roman" w:hAnsi="Times New Roman" w:cs="Times New Roman"/>
          <w:sz w:val="28"/>
          <w:szCs w:val="28"/>
        </w:rPr>
        <w:t>Лепельского</w:t>
      </w:r>
      <w:proofErr w:type="spellEnd"/>
      <w:r w:rsidRPr="00BC4CF0">
        <w:rPr>
          <w:rFonts w:ascii="Times New Roman" w:hAnsi="Times New Roman" w:cs="Times New Roman"/>
          <w:sz w:val="28"/>
          <w:szCs w:val="28"/>
        </w:rPr>
        <w:t xml:space="preserve"> филиалов</w:t>
      </w:r>
      <w:r w:rsidR="00ED70DC">
        <w:rPr>
          <w:rFonts w:ascii="Times New Roman" w:hAnsi="Times New Roman" w:cs="Times New Roman"/>
          <w:sz w:val="28"/>
          <w:szCs w:val="28"/>
        </w:rPr>
        <w:t xml:space="preserve"> </w:t>
      </w:r>
      <w:r w:rsidR="00ED70DC" w:rsidRPr="00BC4CF0">
        <w:rPr>
          <w:rFonts w:ascii="Times New Roman" w:hAnsi="Times New Roman" w:cs="Times New Roman"/>
          <w:sz w:val="28"/>
          <w:szCs w:val="28"/>
        </w:rPr>
        <w:t>РУП «Витебское агентство по государственной регистрации и земельному кадастру»</w:t>
      </w:r>
      <w:r w:rsidRPr="00BC4CF0">
        <w:rPr>
          <w:rFonts w:ascii="Times New Roman" w:hAnsi="Times New Roman" w:cs="Times New Roman"/>
          <w:sz w:val="28"/>
          <w:szCs w:val="28"/>
        </w:rPr>
        <w:t xml:space="preserve"> </w:t>
      </w:r>
      <w:r w:rsidR="00BC4CF0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Pr="00BC4CF0">
        <w:rPr>
          <w:rFonts w:ascii="Times New Roman" w:hAnsi="Times New Roman" w:cs="Times New Roman"/>
          <w:sz w:val="28"/>
          <w:szCs w:val="28"/>
        </w:rPr>
        <w:t>прин</w:t>
      </w:r>
      <w:r w:rsidR="00BC4CF0">
        <w:rPr>
          <w:rFonts w:ascii="Times New Roman" w:hAnsi="Times New Roman" w:cs="Times New Roman"/>
          <w:sz w:val="28"/>
          <w:szCs w:val="28"/>
        </w:rPr>
        <w:t>имать</w:t>
      </w:r>
      <w:r w:rsidRPr="00BC4CF0">
        <w:rPr>
          <w:rFonts w:ascii="Times New Roman" w:hAnsi="Times New Roman" w:cs="Times New Roman"/>
          <w:sz w:val="28"/>
          <w:szCs w:val="28"/>
        </w:rPr>
        <w:t xml:space="preserve"> исчерпывающие меры по взысканию просроченной дебиторской задолженности</w:t>
      </w:r>
      <w:r w:rsidR="00ED70DC">
        <w:rPr>
          <w:rFonts w:ascii="Times New Roman" w:hAnsi="Times New Roman" w:cs="Times New Roman"/>
          <w:sz w:val="28"/>
          <w:szCs w:val="28"/>
        </w:rPr>
        <w:t>;</w:t>
      </w:r>
      <w:r w:rsidRPr="00BC4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0DC" w:rsidRDefault="00BC4CF0" w:rsidP="007F6F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3627" w:rsidRPr="00BC4CF0">
        <w:rPr>
          <w:rFonts w:ascii="Times New Roman" w:hAnsi="Times New Roman" w:cs="Times New Roman"/>
          <w:sz w:val="28"/>
          <w:szCs w:val="28"/>
        </w:rPr>
        <w:t>начальникам структурных подразделений головного подразделения предприятия, работающих с заказчиками на необходимость</w:t>
      </w:r>
      <w:r w:rsidR="007F6F7B">
        <w:rPr>
          <w:rFonts w:ascii="Times New Roman" w:hAnsi="Times New Roman" w:cs="Times New Roman"/>
          <w:sz w:val="28"/>
          <w:szCs w:val="28"/>
        </w:rPr>
        <w:t xml:space="preserve"> постоянного</w:t>
      </w:r>
      <w:r w:rsidR="00D13627" w:rsidRPr="00BC4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627" w:rsidRPr="00BC4C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13627" w:rsidRPr="00BC4CF0">
        <w:rPr>
          <w:rFonts w:ascii="Times New Roman" w:hAnsi="Times New Roman" w:cs="Times New Roman"/>
          <w:sz w:val="28"/>
          <w:szCs w:val="28"/>
        </w:rPr>
        <w:t xml:space="preserve"> оплатой заказчиками выполненных работ</w:t>
      </w:r>
      <w:r w:rsidR="00ED70DC">
        <w:rPr>
          <w:rFonts w:ascii="Times New Roman" w:hAnsi="Times New Roman" w:cs="Times New Roman"/>
          <w:sz w:val="28"/>
          <w:szCs w:val="28"/>
        </w:rPr>
        <w:t xml:space="preserve"> в соответствии с актами </w:t>
      </w:r>
      <w:r w:rsidR="00ED70DC" w:rsidRPr="00BC4CF0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D13627" w:rsidRPr="00BC4CF0">
        <w:rPr>
          <w:rFonts w:ascii="Times New Roman" w:hAnsi="Times New Roman" w:cs="Times New Roman"/>
          <w:sz w:val="28"/>
          <w:szCs w:val="28"/>
        </w:rPr>
        <w:t>, состоянием дебиторской задолженности, приняти</w:t>
      </w:r>
      <w:r w:rsidR="00ED70DC">
        <w:rPr>
          <w:rFonts w:ascii="Times New Roman" w:hAnsi="Times New Roman" w:cs="Times New Roman"/>
          <w:sz w:val="28"/>
          <w:szCs w:val="28"/>
        </w:rPr>
        <w:t>ем</w:t>
      </w:r>
      <w:r w:rsidR="00D13627" w:rsidRPr="00BC4CF0">
        <w:rPr>
          <w:rFonts w:ascii="Times New Roman" w:hAnsi="Times New Roman" w:cs="Times New Roman"/>
          <w:sz w:val="28"/>
          <w:szCs w:val="28"/>
        </w:rPr>
        <w:t xml:space="preserve"> мер по недопущению возникновения просроченной дебиторской задолженности,</w:t>
      </w:r>
    </w:p>
    <w:p w:rsidR="00D13627" w:rsidRPr="00BC4CF0" w:rsidRDefault="00ED70DC" w:rsidP="007F6F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3627" w:rsidRPr="00BC4CF0">
        <w:rPr>
          <w:rFonts w:ascii="Times New Roman" w:hAnsi="Times New Roman" w:cs="Times New Roman"/>
          <w:sz w:val="28"/>
          <w:szCs w:val="28"/>
        </w:rPr>
        <w:t xml:space="preserve"> отделу правовой и кадровой работы, учетно-плановому управлению </w:t>
      </w:r>
      <w:r w:rsidR="007F6F7B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D13627" w:rsidRPr="00BC4CF0">
        <w:rPr>
          <w:rFonts w:ascii="Times New Roman" w:hAnsi="Times New Roman" w:cs="Times New Roman"/>
          <w:sz w:val="28"/>
          <w:szCs w:val="28"/>
        </w:rPr>
        <w:t>принимать исчерпывающие меры по взысканию просроченной дебиторской задолженности и недопущению ее роста, в том числе п</w:t>
      </w:r>
      <w:bookmarkStart w:id="0" w:name="_GoBack"/>
      <w:bookmarkEnd w:id="0"/>
      <w:r w:rsidR="00D13627" w:rsidRPr="00BC4CF0">
        <w:rPr>
          <w:rFonts w:ascii="Times New Roman" w:hAnsi="Times New Roman" w:cs="Times New Roman"/>
          <w:sz w:val="28"/>
          <w:szCs w:val="28"/>
        </w:rPr>
        <w:t xml:space="preserve">утем усиления </w:t>
      </w:r>
      <w:proofErr w:type="spellStart"/>
      <w:r w:rsidR="00D13627" w:rsidRPr="00BC4CF0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D13627" w:rsidRPr="00BC4CF0">
        <w:rPr>
          <w:rFonts w:ascii="Times New Roman" w:hAnsi="Times New Roman" w:cs="Times New Roman"/>
          <w:sz w:val="28"/>
          <w:szCs w:val="28"/>
        </w:rPr>
        <w:t>-исковой работы.</w:t>
      </w:r>
    </w:p>
    <w:sectPr w:rsidR="00D13627" w:rsidRPr="00BC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2A"/>
    <w:rsid w:val="007F6F7B"/>
    <w:rsid w:val="00A84E2A"/>
    <w:rsid w:val="00BC4CF0"/>
    <w:rsid w:val="00BF63FC"/>
    <w:rsid w:val="00D13627"/>
    <w:rsid w:val="00E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Мисник Юлия Петровна</dc:creator>
  <cp:lastModifiedBy>Шарендо Ирина Валентиновна</cp:lastModifiedBy>
  <cp:revision>2</cp:revision>
  <dcterms:created xsi:type="dcterms:W3CDTF">2020-07-24T09:40:00Z</dcterms:created>
  <dcterms:modified xsi:type="dcterms:W3CDTF">2020-07-24T09:40:00Z</dcterms:modified>
</cp:coreProperties>
</file>